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B4" w:rsidRDefault="000E21B4" w:rsidP="00AE1EA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08B0" w:rsidRDefault="00C608B0" w:rsidP="00AE1EA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ПРОФИЛАКТИКА ЛИСТЕРИОЗНОЙ ИНФЕКЦИИ</w:t>
      </w:r>
    </w:p>
    <w:p w:rsidR="00AE1EAC" w:rsidRDefault="00AE1EAC" w:rsidP="00AE1EAC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Листериоз - </w:t>
      </w:r>
      <w:r w:rsidR="00763F6E" w:rsidRPr="00763F6E">
        <w:rPr>
          <w:rFonts w:ascii="Times New Roman" w:hAnsi="Times New Roman" w:cs="Times New Roman"/>
          <w:sz w:val="30"/>
          <w:szCs w:val="30"/>
        </w:rPr>
        <w:t>зоонозная инфекцио</w:t>
      </w:r>
      <w:r>
        <w:rPr>
          <w:rFonts w:ascii="Times New Roman" w:hAnsi="Times New Roman" w:cs="Times New Roman"/>
          <w:sz w:val="30"/>
          <w:szCs w:val="30"/>
        </w:rPr>
        <w:t>нная болезнь, характеризующаяся</w:t>
      </w:r>
    </w:p>
    <w:p w:rsidR="00F404A6" w:rsidRPr="00763F6E" w:rsidRDefault="00AE1EAC" w:rsidP="00763F6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поражением</w:t>
      </w:r>
      <w:r w:rsidR="00763F6E" w:rsidRPr="00763F6E">
        <w:rPr>
          <w:rFonts w:ascii="Times New Roman" w:hAnsi="Times New Roman" w:cs="Times New Roman"/>
          <w:sz w:val="30"/>
          <w:szCs w:val="30"/>
        </w:rPr>
        <w:t>центральной нервной системы, миндалин, лимфатических узлов, печени, селезенки и проявляющаяся многообразием симптомов, чаще – ангинозно-септическими и нервными клиническими формами.</w:t>
      </w:r>
    </w:p>
    <w:bookmarkEnd w:id="0"/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Резервуаром возбудителя в прир</w:t>
      </w:r>
      <w:r>
        <w:rPr>
          <w:rFonts w:ascii="Times New Roman" w:hAnsi="Times New Roman" w:cs="Times New Roman"/>
          <w:sz w:val="30"/>
          <w:szCs w:val="30"/>
        </w:rPr>
        <w:t xml:space="preserve">оде являются многие виды диких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 xml:space="preserve">и синантропных грызунов (обыкновенные </w:t>
      </w:r>
      <w:r>
        <w:rPr>
          <w:rFonts w:ascii="Times New Roman" w:hAnsi="Times New Roman" w:cs="Times New Roman"/>
          <w:sz w:val="30"/>
          <w:szCs w:val="30"/>
        </w:rPr>
        <w:t xml:space="preserve">полевки, водяные крысы, домовые </w:t>
      </w:r>
      <w:r w:rsidRPr="00763F6E">
        <w:rPr>
          <w:rFonts w:ascii="Times New Roman" w:hAnsi="Times New Roman" w:cs="Times New Roman"/>
          <w:sz w:val="30"/>
          <w:szCs w:val="30"/>
        </w:rPr>
        <w:t>мыши и др.). Листерии обнаружены у з</w:t>
      </w:r>
      <w:r>
        <w:rPr>
          <w:rFonts w:ascii="Times New Roman" w:hAnsi="Times New Roman" w:cs="Times New Roman"/>
          <w:sz w:val="30"/>
          <w:szCs w:val="30"/>
        </w:rPr>
        <w:t xml:space="preserve">айцев, леммингов, белок, лисиц, </w:t>
      </w:r>
      <w:r w:rsidRPr="00763F6E">
        <w:rPr>
          <w:rFonts w:ascii="Times New Roman" w:hAnsi="Times New Roman" w:cs="Times New Roman"/>
          <w:sz w:val="30"/>
          <w:szCs w:val="30"/>
        </w:rPr>
        <w:t>норок, енотов, песцов, диких копытных, птиц. Листериоз п</w:t>
      </w:r>
      <w:r>
        <w:rPr>
          <w:rFonts w:ascii="Times New Roman" w:hAnsi="Times New Roman" w:cs="Times New Roman"/>
          <w:sz w:val="30"/>
          <w:szCs w:val="30"/>
        </w:rPr>
        <w:t xml:space="preserve">оражает домашних </w:t>
      </w:r>
      <w:r w:rsidRPr="00763F6E">
        <w:rPr>
          <w:rFonts w:ascii="Times New Roman" w:hAnsi="Times New Roman" w:cs="Times New Roman"/>
          <w:sz w:val="30"/>
          <w:szCs w:val="30"/>
        </w:rPr>
        <w:t>и сельскохозяйственных животных (свиней,</w:t>
      </w:r>
      <w:r>
        <w:rPr>
          <w:rFonts w:ascii="Times New Roman" w:hAnsi="Times New Roman" w:cs="Times New Roman"/>
          <w:sz w:val="30"/>
          <w:szCs w:val="30"/>
        </w:rPr>
        <w:t xml:space="preserve"> мелкий и крупный рогатый скот, </w:t>
      </w:r>
      <w:r w:rsidRPr="00763F6E">
        <w:rPr>
          <w:rFonts w:ascii="Times New Roman" w:hAnsi="Times New Roman" w:cs="Times New Roman"/>
          <w:sz w:val="30"/>
          <w:szCs w:val="30"/>
        </w:rPr>
        <w:t xml:space="preserve">лошадей, кроликов, реже кошек и собак),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также домашних и декоративных </w:t>
      </w:r>
      <w:r w:rsidRPr="00763F6E">
        <w:rPr>
          <w:rFonts w:ascii="Times New Roman" w:hAnsi="Times New Roman" w:cs="Times New Roman"/>
          <w:sz w:val="30"/>
          <w:szCs w:val="30"/>
        </w:rPr>
        <w:t>птиц (гусей, кур, уток, индюшек, голубей,</w:t>
      </w:r>
      <w:r>
        <w:rPr>
          <w:rFonts w:ascii="Times New Roman" w:hAnsi="Times New Roman" w:cs="Times New Roman"/>
          <w:sz w:val="30"/>
          <w:szCs w:val="30"/>
        </w:rPr>
        <w:t xml:space="preserve"> попугаев и канареек). Листерии </w:t>
      </w:r>
      <w:r w:rsidRPr="00763F6E">
        <w:rPr>
          <w:rFonts w:ascii="Times New Roman" w:hAnsi="Times New Roman" w:cs="Times New Roman"/>
          <w:sz w:val="30"/>
          <w:szCs w:val="30"/>
        </w:rPr>
        <w:t>обнаружены также в рыб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морепродуктах (креветки).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Источником инфекции при листерио</w:t>
      </w:r>
      <w:r>
        <w:rPr>
          <w:rFonts w:ascii="Times New Roman" w:hAnsi="Times New Roman" w:cs="Times New Roman"/>
          <w:sz w:val="30"/>
          <w:szCs w:val="30"/>
        </w:rPr>
        <w:t xml:space="preserve">зе являются животные,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у которых </w:t>
      </w:r>
      <w:r w:rsidRPr="00763F6E">
        <w:rPr>
          <w:rFonts w:ascii="Times New Roman" w:hAnsi="Times New Roman" w:cs="Times New Roman"/>
          <w:sz w:val="30"/>
          <w:szCs w:val="30"/>
        </w:rPr>
        <w:t>болезнь протекает в виде манифестных,</w:t>
      </w:r>
      <w:r>
        <w:rPr>
          <w:rFonts w:ascii="Times New Roman" w:hAnsi="Times New Roman" w:cs="Times New Roman"/>
          <w:sz w:val="30"/>
          <w:szCs w:val="30"/>
        </w:rPr>
        <w:t xml:space="preserve"> стертых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бессимптомных форм с </w:t>
      </w:r>
      <w:r w:rsidRPr="00763F6E">
        <w:rPr>
          <w:rFonts w:ascii="Times New Roman" w:hAnsi="Times New Roman" w:cs="Times New Roman"/>
          <w:sz w:val="30"/>
          <w:szCs w:val="30"/>
        </w:rPr>
        <w:t>переходом в длительное носительство</w:t>
      </w:r>
      <w:r>
        <w:rPr>
          <w:rFonts w:ascii="Times New Roman" w:hAnsi="Times New Roman" w:cs="Times New Roman"/>
          <w:sz w:val="30"/>
          <w:szCs w:val="30"/>
        </w:rPr>
        <w:t xml:space="preserve">. Среди </w:t>
      </w:r>
      <w:r w:rsidRPr="00763F6E">
        <w:rPr>
          <w:rFonts w:ascii="Times New Roman" w:hAnsi="Times New Roman" w:cs="Times New Roman"/>
          <w:sz w:val="30"/>
          <w:szCs w:val="30"/>
        </w:rPr>
        <w:t xml:space="preserve">животных в естественных </w:t>
      </w:r>
      <w:r>
        <w:rPr>
          <w:rFonts w:ascii="Times New Roman" w:hAnsi="Times New Roman" w:cs="Times New Roman"/>
          <w:sz w:val="30"/>
          <w:szCs w:val="30"/>
        </w:rPr>
        <w:t xml:space="preserve">условиях возбудитель передается </w:t>
      </w:r>
      <w:r w:rsidRPr="00763F6E">
        <w:rPr>
          <w:rFonts w:ascii="Times New Roman" w:hAnsi="Times New Roman" w:cs="Times New Roman"/>
          <w:sz w:val="30"/>
          <w:szCs w:val="30"/>
        </w:rPr>
        <w:t>преимущественно алиментарным путе</w:t>
      </w:r>
      <w:r>
        <w:rPr>
          <w:rFonts w:ascii="Times New Roman" w:hAnsi="Times New Roman" w:cs="Times New Roman"/>
          <w:sz w:val="30"/>
          <w:szCs w:val="30"/>
        </w:rPr>
        <w:t xml:space="preserve">м. Трансмиссивный путь передачи </w:t>
      </w:r>
      <w:r w:rsidRPr="00763F6E">
        <w:rPr>
          <w:rFonts w:ascii="Times New Roman" w:hAnsi="Times New Roman" w:cs="Times New Roman"/>
          <w:sz w:val="30"/>
          <w:szCs w:val="30"/>
        </w:rPr>
        <w:t>через укусы клещей возможен, но наблюдает</w:t>
      </w:r>
      <w:r>
        <w:rPr>
          <w:rFonts w:ascii="Times New Roman" w:hAnsi="Times New Roman" w:cs="Times New Roman"/>
          <w:sz w:val="30"/>
          <w:szCs w:val="30"/>
        </w:rPr>
        <w:t xml:space="preserve">ся редко. 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Наряду с животным резервуа</w:t>
      </w:r>
      <w:r>
        <w:rPr>
          <w:rFonts w:ascii="Times New Roman" w:hAnsi="Times New Roman" w:cs="Times New Roman"/>
          <w:sz w:val="30"/>
          <w:szCs w:val="30"/>
        </w:rPr>
        <w:t xml:space="preserve">ром, листериями контаминированы </w:t>
      </w:r>
      <w:r w:rsidRPr="00763F6E">
        <w:rPr>
          <w:rFonts w:ascii="Times New Roman" w:hAnsi="Times New Roman" w:cs="Times New Roman"/>
          <w:sz w:val="30"/>
          <w:szCs w:val="30"/>
        </w:rPr>
        <w:t>многочисленные абиотические субстрат</w:t>
      </w:r>
      <w:r>
        <w:rPr>
          <w:rFonts w:ascii="Times New Roman" w:hAnsi="Times New Roman" w:cs="Times New Roman"/>
          <w:sz w:val="30"/>
          <w:szCs w:val="30"/>
        </w:rPr>
        <w:t xml:space="preserve">ы, в которых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эти микроорганизмы </w:t>
      </w:r>
      <w:r w:rsidRPr="00763F6E">
        <w:rPr>
          <w:rFonts w:ascii="Times New Roman" w:hAnsi="Times New Roman" w:cs="Times New Roman"/>
          <w:sz w:val="30"/>
          <w:szCs w:val="30"/>
        </w:rPr>
        <w:t>способны длительно сохраняться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а при определенных условиях и </w:t>
      </w:r>
      <w:r w:rsidRPr="00763F6E">
        <w:rPr>
          <w:rFonts w:ascii="Times New Roman" w:hAnsi="Times New Roman" w:cs="Times New Roman"/>
          <w:sz w:val="30"/>
          <w:szCs w:val="30"/>
        </w:rPr>
        <w:t>размножаться. С учетом этих обстояте</w:t>
      </w:r>
      <w:r>
        <w:rPr>
          <w:rFonts w:ascii="Times New Roman" w:hAnsi="Times New Roman" w:cs="Times New Roman"/>
          <w:sz w:val="30"/>
          <w:szCs w:val="30"/>
        </w:rPr>
        <w:t xml:space="preserve">льств, листериоз в ряде случаев </w:t>
      </w:r>
      <w:r w:rsidRPr="00763F6E">
        <w:rPr>
          <w:rFonts w:ascii="Times New Roman" w:hAnsi="Times New Roman" w:cs="Times New Roman"/>
          <w:sz w:val="30"/>
          <w:szCs w:val="30"/>
        </w:rPr>
        <w:t xml:space="preserve">рассматривается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как сапронозная</w:t>
      </w:r>
      <w:r>
        <w:rPr>
          <w:rFonts w:ascii="Times New Roman" w:hAnsi="Times New Roman" w:cs="Times New Roman"/>
          <w:sz w:val="30"/>
          <w:szCs w:val="30"/>
        </w:rPr>
        <w:t xml:space="preserve"> инфекция. 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Ведущее значение для </w:t>
      </w:r>
      <w:r w:rsidRPr="00763F6E">
        <w:rPr>
          <w:rFonts w:ascii="Times New Roman" w:hAnsi="Times New Roman" w:cs="Times New Roman"/>
          <w:sz w:val="30"/>
          <w:szCs w:val="30"/>
        </w:rPr>
        <w:t>резервации листерий в природных ус</w:t>
      </w:r>
      <w:r>
        <w:rPr>
          <w:rFonts w:ascii="Times New Roman" w:hAnsi="Times New Roman" w:cs="Times New Roman"/>
          <w:sz w:val="30"/>
          <w:szCs w:val="30"/>
        </w:rPr>
        <w:t xml:space="preserve">ловиях (помимо животных) имеет, </w:t>
      </w:r>
      <w:r w:rsidRPr="00763F6E">
        <w:rPr>
          <w:rFonts w:ascii="Times New Roman" w:hAnsi="Times New Roman" w:cs="Times New Roman"/>
          <w:sz w:val="30"/>
          <w:szCs w:val="30"/>
        </w:rPr>
        <w:t>прежде всего, почва. Листерии часто выде</w:t>
      </w:r>
      <w:r>
        <w:rPr>
          <w:rFonts w:ascii="Times New Roman" w:hAnsi="Times New Roman" w:cs="Times New Roman"/>
          <w:sz w:val="30"/>
          <w:szCs w:val="30"/>
        </w:rPr>
        <w:t xml:space="preserve">ляют также из растений, силоса, пыли, водоемов и сточных вод.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В человеческой популяции бесс</w:t>
      </w:r>
      <w:r>
        <w:rPr>
          <w:rFonts w:ascii="Times New Roman" w:hAnsi="Times New Roman" w:cs="Times New Roman"/>
          <w:sz w:val="30"/>
          <w:szCs w:val="30"/>
        </w:rPr>
        <w:t xml:space="preserve">имптомное носительство листерий </w:t>
      </w:r>
      <w:r w:rsidRPr="00763F6E">
        <w:rPr>
          <w:rFonts w:ascii="Times New Roman" w:hAnsi="Times New Roman" w:cs="Times New Roman"/>
          <w:sz w:val="30"/>
          <w:szCs w:val="30"/>
        </w:rPr>
        <w:t>составляет 2-20%, однако убедительные данные о передаче этихмикроорганизмов от одного человека другому отсутствуют. Следовательно,человек, больной листериозом, как источник инфекции эпидемическогозначения не имеет. Исключение со</w:t>
      </w:r>
      <w:r>
        <w:rPr>
          <w:rFonts w:ascii="Times New Roman" w:hAnsi="Times New Roman" w:cs="Times New Roman"/>
          <w:sz w:val="30"/>
          <w:szCs w:val="30"/>
        </w:rPr>
        <w:t xml:space="preserve">ставляют беременные женщины, от </w:t>
      </w:r>
      <w:r w:rsidRPr="00763F6E">
        <w:rPr>
          <w:rFonts w:ascii="Times New Roman" w:hAnsi="Times New Roman" w:cs="Times New Roman"/>
          <w:sz w:val="30"/>
          <w:szCs w:val="30"/>
        </w:rPr>
        <w:t>которых возможно инфицирование ново</w:t>
      </w:r>
      <w:r>
        <w:rPr>
          <w:rFonts w:ascii="Times New Roman" w:hAnsi="Times New Roman" w:cs="Times New Roman"/>
          <w:sz w:val="30"/>
          <w:szCs w:val="30"/>
        </w:rPr>
        <w:t xml:space="preserve">рожденных (внутриутробно или во </w:t>
      </w:r>
      <w:r w:rsidRPr="00763F6E">
        <w:rPr>
          <w:rFonts w:ascii="Times New Roman" w:hAnsi="Times New Roman" w:cs="Times New Roman"/>
          <w:sz w:val="30"/>
          <w:szCs w:val="30"/>
        </w:rPr>
        <w:t>время родов).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lastRenderedPageBreak/>
        <w:t>При лист</w:t>
      </w:r>
      <w:r>
        <w:rPr>
          <w:rFonts w:ascii="Times New Roman" w:hAnsi="Times New Roman" w:cs="Times New Roman"/>
          <w:sz w:val="30"/>
          <w:szCs w:val="30"/>
        </w:rPr>
        <w:t xml:space="preserve">ериозе имеет место многообразие </w:t>
      </w:r>
      <w:r w:rsidRPr="00763F6E">
        <w:rPr>
          <w:rFonts w:ascii="Times New Roman" w:hAnsi="Times New Roman" w:cs="Times New Roman"/>
          <w:sz w:val="30"/>
          <w:szCs w:val="30"/>
        </w:rPr>
        <w:t>механизмов заражения и путей передачи возбудителя инфекции:алиментарный (пищевым), контактный, аэрозольный, трансплацентарный(вертикальный).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Наиболее часто человек зара</w:t>
      </w:r>
      <w:r>
        <w:rPr>
          <w:rFonts w:ascii="Times New Roman" w:hAnsi="Times New Roman" w:cs="Times New Roman"/>
          <w:sz w:val="30"/>
          <w:szCs w:val="30"/>
        </w:rPr>
        <w:t xml:space="preserve">жается алиментарным путем через </w:t>
      </w:r>
      <w:r w:rsidRPr="00763F6E">
        <w:rPr>
          <w:rFonts w:ascii="Times New Roman" w:hAnsi="Times New Roman" w:cs="Times New Roman"/>
          <w:sz w:val="30"/>
          <w:szCs w:val="30"/>
        </w:rPr>
        <w:t>контаминированные овощи, собранные с участков, где использовали дляполива необеззараженные сточные воды и навоз. Факторами передачи такжемогут быть некипяченое молоко, сыры и другие молочные продукты,недостаточно термически обработанное мясо, загрязненная вода.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Повышенную опасность представляют</w:t>
      </w:r>
      <w:r>
        <w:rPr>
          <w:rFonts w:ascii="Times New Roman" w:hAnsi="Times New Roman" w:cs="Times New Roman"/>
          <w:sz w:val="30"/>
          <w:szCs w:val="30"/>
        </w:rPr>
        <w:t xml:space="preserve"> мягкие сыры, а также продукты </w:t>
      </w:r>
      <w:r w:rsidRPr="00763F6E">
        <w:rPr>
          <w:rFonts w:ascii="Times New Roman" w:hAnsi="Times New Roman" w:cs="Times New Roman"/>
          <w:sz w:val="30"/>
          <w:szCs w:val="30"/>
        </w:rPr>
        <w:t xml:space="preserve">быстрого приготовления. 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С пищевым путем передачи связаны бессимптомноеносительство, смешанные, ангинозно-железистые и менингеальные формызаболевания.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Контактный путь инфицирования ре</w:t>
      </w:r>
      <w:r>
        <w:rPr>
          <w:rFonts w:ascii="Times New Roman" w:hAnsi="Times New Roman" w:cs="Times New Roman"/>
          <w:sz w:val="30"/>
          <w:szCs w:val="30"/>
        </w:rPr>
        <w:t xml:space="preserve">ализуется преимущественно среди </w:t>
      </w:r>
      <w:r w:rsidRPr="00763F6E">
        <w:rPr>
          <w:rFonts w:ascii="Times New Roman" w:hAnsi="Times New Roman" w:cs="Times New Roman"/>
          <w:sz w:val="30"/>
          <w:szCs w:val="30"/>
        </w:rPr>
        <w:t>отдельных профессиональных категорий работников, имеющих контакты сбольными животными (листерионосителями) или продуктами животногопроисхождения: ветеринарных</w:t>
      </w:r>
      <w:r>
        <w:rPr>
          <w:rFonts w:ascii="Times New Roman" w:hAnsi="Times New Roman" w:cs="Times New Roman"/>
          <w:sz w:val="30"/>
          <w:szCs w:val="30"/>
        </w:rPr>
        <w:t xml:space="preserve"> специалистов, работников боен, </w:t>
      </w:r>
      <w:r w:rsidRPr="00763F6E">
        <w:rPr>
          <w:rFonts w:ascii="Times New Roman" w:hAnsi="Times New Roman" w:cs="Times New Roman"/>
          <w:sz w:val="30"/>
          <w:szCs w:val="30"/>
        </w:rPr>
        <w:t>мясокомбинатов и животноводческих ферм. Контактный путь передачиприводит к развитию глазо-железистой формы болезни.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При вдыхании пыли, контаминир</w:t>
      </w:r>
      <w:r>
        <w:rPr>
          <w:rFonts w:ascii="Times New Roman" w:hAnsi="Times New Roman" w:cs="Times New Roman"/>
          <w:sz w:val="30"/>
          <w:szCs w:val="30"/>
        </w:rPr>
        <w:t xml:space="preserve">ованной возбудителем, заражение </w:t>
      </w:r>
      <w:r w:rsidRPr="00763F6E">
        <w:rPr>
          <w:rFonts w:ascii="Times New Roman" w:hAnsi="Times New Roman" w:cs="Times New Roman"/>
          <w:sz w:val="30"/>
          <w:szCs w:val="30"/>
        </w:rPr>
        <w:t xml:space="preserve">листериями происходит аэрозольным путем. Этот путь инфицированиявозможен при уборке различных помещений, работе в животноводческиххозяйствах, где находились больные животные, обработке шерсти, шкур,пуха, перьев. 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 xml:space="preserve">В случае нарушения противоэпидемического режима вродильных отделениях возможно заражение листериозом новорожденныхдетей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при контакте с контаминированными предметами ухода и медицинскиминструментарием.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Описаны случаи заражения плода от м</w:t>
      </w:r>
      <w:r>
        <w:rPr>
          <w:rFonts w:ascii="Times New Roman" w:hAnsi="Times New Roman" w:cs="Times New Roman"/>
          <w:sz w:val="30"/>
          <w:szCs w:val="30"/>
        </w:rPr>
        <w:t xml:space="preserve">атери – внутриутробная передача </w:t>
      </w:r>
      <w:r w:rsidRPr="00763F6E">
        <w:rPr>
          <w:rFonts w:ascii="Times New Roman" w:hAnsi="Times New Roman" w:cs="Times New Roman"/>
          <w:sz w:val="30"/>
          <w:szCs w:val="30"/>
        </w:rPr>
        <w:t xml:space="preserve">возбудителя через плаценту, а </w:t>
      </w:r>
      <w:r>
        <w:rPr>
          <w:rFonts w:ascii="Times New Roman" w:hAnsi="Times New Roman" w:cs="Times New Roman"/>
          <w:sz w:val="30"/>
          <w:szCs w:val="30"/>
        </w:rPr>
        <w:t xml:space="preserve">также в результате заглатывания </w:t>
      </w:r>
      <w:r w:rsidRPr="00763F6E">
        <w:rPr>
          <w:rFonts w:ascii="Times New Roman" w:hAnsi="Times New Roman" w:cs="Times New Roman"/>
          <w:sz w:val="30"/>
          <w:szCs w:val="30"/>
        </w:rPr>
        <w:t xml:space="preserve">новорожденным контаминированных околоплодных вод и контакта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его сродовыми путями родильницы. Результатом вертикальной передачи частоявляется листериозный сепсис новорожденных.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Листериоз встречается во </w:t>
      </w:r>
      <w:r w:rsidRPr="00763F6E">
        <w:rPr>
          <w:rFonts w:ascii="Times New Roman" w:hAnsi="Times New Roman" w:cs="Times New Roman"/>
          <w:sz w:val="30"/>
          <w:szCs w:val="30"/>
        </w:rPr>
        <w:t>всех странах мира. Заболеваемость наблюдается во всех возрастных группах.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lastRenderedPageBreak/>
        <w:t>Инфицирование людей чаще наблюдается ве</w:t>
      </w:r>
      <w:r>
        <w:rPr>
          <w:rFonts w:ascii="Times New Roman" w:hAnsi="Times New Roman" w:cs="Times New Roman"/>
          <w:sz w:val="30"/>
          <w:szCs w:val="30"/>
        </w:rPr>
        <w:t xml:space="preserve">сной и летом. Заболевание часто </w:t>
      </w:r>
      <w:r w:rsidRPr="00763F6E">
        <w:rPr>
          <w:rFonts w:ascii="Times New Roman" w:hAnsi="Times New Roman" w:cs="Times New Roman"/>
          <w:sz w:val="30"/>
          <w:szCs w:val="30"/>
        </w:rPr>
        <w:t>носит профессиональный характер и встречается преимущественно всельской местности среди работников животноводческих и птицеводческиххозяйств.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К группам риска относятся лица</w:t>
      </w:r>
      <w:r>
        <w:rPr>
          <w:rFonts w:ascii="Times New Roman" w:hAnsi="Times New Roman" w:cs="Times New Roman"/>
          <w:sz w:val="30"/>
          <w:szCs w:val="30"/>
        </w:rPr>
        <w:t xml:space="preserve"> с иммунодефицитами, страдающие </w:t>
      </w:r>
      <w:r w:rsidRPr="00763F6E">
        <w:rPr>
          <w:rFonts w:ascii="Times New Roman" w:hAnsi="Times New Roman" w:cs="Times New Roman"/>
          <w:sz w:val="30"/>
          <w:szCs w:val="30"/>
        </w:rPr>
        <w:t>алкоголизмом, а также беременные и новорожденные.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Листерии могут быть этиологиче</w:t>
      </w:r>
      <w:r>
        <w:rPr>
          <w:rFonts w:ascii="Times New Roman" w:hAnsi="Times New Roman" w:cs="Times New Roman"/>
          <w:sz w:val="30"/>
          <w:szCs w:val="30"/>
        </w:rPr>
        <w:t xml:space="preserve">скими агентами внутрибольничных </w:t>
      </w:r>
      <w:r w:rsidRPr="00763F6E">
        <w:rPr>
          <w:rFonts w:ascii="Times New Roman" w:hAnsi="Times New Roman" w:cs="Times New Roman"/>
          <w:sz w:val="30"/>
          <w:szCs w:val="30"/>
        </w:rPr>
        <w:t xml:space="preserve">инфекций, в частности, в родильных домах.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 xml:space="preserve">Для вспышек в родильных домахнаиболее характерной является нервная форма листериоза новорожденных.Чаще всего эта форма развивается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 xml:space="preserve">на 10-12 день после рождения, протекает ввиде менингита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и сопровождается высокой летальностью (до 25%).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08B0">
        <w:rPr>
          <w:rFonts w:ascii="Times New Roman" w:hAnsi="Times New Roman" w:cs="Times New Roman"/>
          <w:b/>
          <w:sz w:val="30"/>
          <w:szCs w:val="30"/>
        </w:rPr>
        <w:t>Профилактика листериоза</w:t>
      </w:r>
      <w:r>
        <w:rPr>
          <w:rFonts w:ascii="Times New Roman" w:hAnsi="Times New Roman" w:cs="Times New Roman"/>
          <w:sz w:val="30"/>
          <w:szCs w:val="30"/>
        </w:rPr>
        <w:t xml:space="preserve"> заключается в проведении </w:t>
      </w:r>
      <w:r w:rsidRPr="00763F6E">
        <w:rPr>
          <w:rFonts w:ascii="Times New Roman" w:hAnsi="Times New Roman" w:cs="Times New Roman"/>
          <w:sz w:val="30"/>
          <w:szCs w:val="30"/>
        </w:rPr>
        <w:t>ветеринарно-санитарных и санитарно-гигиенических мероприятий внаселенных пунктах, в животноводческих хозяйствах и предприятиях попереработке продуктов животного происхождения. Предусматриваетсястрогое соблюдение гигиенических требований к технологическому процессупереработки продуктов на мяс</w:t>
      </w:r>
      <w:r>
        <w:rPr>
          <w:rFonts w:ascii="Times New Roman" w:hAnsi="Times New Roman" w:cs="Times New Roman"/>
          <w:sz w:val="30"/>
          <w:szCs w:val="30"/>
        </w:rPr>
        <w:t xml:space="preserve">оперерабатывающих предприятиях, </w:t>
      </w:r>
      <w:r w:rsidRPr="00763F6E">
        <w:rPr>
          <w:rFonts w:ascii="Times New Roman" w:hAnsi="Times New Roman" w:cs="Times New Roman"/>
          <w:sz w:val="30"/>
          <w:szCs w:val="30"/>
        </w:rPr>
        <w:t xml:space="preserve">молокозаводах и птицефабриках. 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 xml:space="preserve">Необходимо контролировать соблюдениесанитарно-гигиенических и санитарно-ветеринарных требований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 xml:space="preserve">наживотноводческих объектах и прилегающих к ним территориях. Следуетосуществлять контроль за численностью грызунов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 xml:space="preserve">и обеспечивать защиту отних жилых, складских и животноводческих помещений, мясокомбинатов ипредприятий общественного питания, водных источников. Необходимораздельно хранить сырые и готовые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к употреблению продукты.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Ежегодно в целях своевременн</w:t>
      </w:r>
      <w:r>
        <w:rPr>
          <w:rFonts w:ascii="Times New Roman" w:hAnsi="Times New Roman" w:cs="Times New Roman"/>
          <w:sz w:val="30"/>
          <w:szCs w:val="30"/>
        </w:rPr>
        <w:t xml:space="preserve">ого выявления заболеваний среди </w:t>
      </w:r>
      <w:r w:rsidRPr="00763F6E">
        <w:rPr>
          <w:rFonts w:ascii="Times New Roman" w:hAnsi="Times New Roman" w:cs="Times New Roman"/>
          <w:sz w:val="30"/>
          <w:szCs w:val="30"/>
        </w:rPr>
        <w:t xml:space="preserve">контингентов повышенного риска должны проводиться профилактическиеосмотры работников эпидемически значимых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 w:rsidRPr="00763F6E">
        <w:rPr>
          <w:rFonts w:ascii="Times New Roman" w:hAnsi="Times New Roman" w:cs="Times New Roman"/>
          <w:sz w:val="30"/>
          <w:szCs w:val="30"/>
        </w:rPr>
        <w:t>по листериозу объектовсилами территориальных лечебно-профилактических учреждений.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Работники, принимающие участи</w:t>
      </w:r>
      <w:r>
        <w:rPr>
          <w:rFonts w:ascii="Times New Roman" w:hAnsi="Times New Roman" w:cs="Times New Roman"/>
          <w:sz w:val="30"/>
          <w:szCs w:val="30"/>
        </w:rPr>
        <w:t xml:space="preserve">е в уходе за больными животными </w:t>
      </w:r>
      <w:r w:rsidRPr="00763F6E">
        <w:rPr>
          <w:rFonts w:ascii="Times New Roman" w:hAnsi="Times New Roman" w:cs="Times New Roman"/>
          <w:sz w:val="30"/>
          <w:szCs w:val="30"/>
        </w:rPr>
        <w:t xml:space="preserve">или разделке туш таких животных, исследовании патологического материалаот больных или подозреваемых по заболеванию листериозом людей иживотных, а также работающих с </w:t>
      </w:r>
      <w:r w:rsidRPr="00763F6E">
        <w:rPr>
          <w:rFonts w:ascii="Times New Roman" w:hAnsi="Times New Roman" w:cs="Times New Roman"/>
          <w:sz w:val="30"/>
          <w:szCs w:val="30"/>
        </w:rPr>
        <w:lastRenderedPageBreak/>
        <w:t>культурами листерий, должны строгособлюдать общие меры личной профилактики.</w:t>
      </w:r>
    </w:p>
    <w:p w:rsid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Беременных женщин следует отстранят</w:t>
      </w:r>
      <w:r>
        <w:rPr>
          <w:rFonts w:ascii="Times New Roman" w:hAnsi="Times New Roman" w:cs="Times New Roman"/>
          <w:sz w:val="30"/>
          <w:szCs w:val="30"/>
        </w:rPr>
        <w:t xml:space="preserve">ь от работы, связанной </w:t>
      </w:r>
      <w:r w:rsidR="00AC703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уходом </w:t>
      </w:r>
      <w:r w:rsidRPr="00763F6E">
        <w:rPr>
          <w:rFonts w:ascii="Times New Roman" w:hAnsi="Times New Roman" w:cs="Times New Roman"/>
          <w:sz w:val="30"/>
          <w:szCs w:val="30"/>
        </w:rPr>
        <w:t xml:space="preserve">за животными или полученными от них сырьем и продуктами. Они должныостерегаться употреблять сырые или недостаточно термически обработанныемолочные и мясные продукты, а также немытые и подвергающиеся гниениюовощи. </w:t>
      </w:r>
    </w:p>
    <w:p w:rsidR="00763F6E" w:rsidRPr="00763F6E" w:rsidRDefault="00763F6E" w:rsidP="00763F6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F6E">
        <w:rPr>
          <w:rFonts w:ascii="Times New Roman" w:hAnsi="Times New Roman" w:cs="Times New Roman"/>
          <w:sz w:val="30"/>
          <w:szCs w:val="30"/>
        </w:rPr>
        <w:t>Для профилактики листериоза у новорожденных беременныеженщины с неблагоприятны</w:t>
      </w:r>
      <w:r>
        <w:rPr>
          <w:rFonts w:ascii="Times New Roman" w:hAnsi="Times New Roman" w:cs="Times New Roman"/>
          <w:sz w:val="30"/>
          <w:szCs w:val="30"/>
        </w:rPr>
        <w:t xml:space="preserve">м акушерским анамнезом подлежат </w:t>
      </w:r>
      <w:r w:rsidRPr="00763F6E">
        <w:rPr>
          <w:rFonts w:ascii="Times New Roman" w:hAnsi="Times New Roman" w:cs="Times New Roman"/>
          <w:sz w:val="30"/>
          <w:szCs w:val="30"/>
        </w:rPr>
        <w:t>обязательному обследованию на листериоз. При выявлении у нихбактерионосительства или локальной инфекции они подлежат лечениюантибиотиками.</w:t>
      </w:r>
    </w:p>
    <w:sectPr w:rsidR="00763F6E" w:rsidRPr="00763F6E" w:rsidSect="00C663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A3" w:rsidRDefault="00453AA3" w:rsidP="00763F6E">
      <w:pPr>
        <w:spacing w:after="0" w:line="240" w:lineRule="auto"/>
      </w:pPr>
      <w:r>
        <w:separator/>
      </w:r>
    </w:p>
  </w:endnote>
  <w:endnote w:type="continuationSeparator" w:id="0">
    <w:p w:rsidR="00453AA3" w:rsidRDefault="00453AA3" w:rsidP="0076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6E" w:rsidRPr="00AC703B" w:rsidRDefault="00763F6E" w:rsidP="00AC703B">
    <w:pPr>
      <w:pStyle w:val="a5"/>
      <w:jc w:val="both"/>
      <w:rPr>
        <w:rFonts w:ascii="Times New Roman" w:hAnsi="Times New Roman" w:cs="Times New Roman"/>
      </w:rPr>
    </w:pPr>
    <w:r w:rsidRPr="00AC703B">
      <w:rPr>
        <w:rFonts w:ascii="Times New Roman" w:hAnsi="Times New Roman" w:cs="Times New Roman"/>
      </w:rPr>
      <w:t>Для подготовки материала использовал</w:t>
    </w:r>
    <w:r w:rsidR="00AC703B" w:rsidRPr="00AC703B">
      <w:rPr>
        <w:rFonts w:ascii="Times New Roman" w:hAnsi="Times New Roman" w:cs="Times New Roman"/>
      </w:rPr>
      <w:t>: Чистенко Г.Н., Дронина А.М., Бандацкая М.И. Листериоз: этиология,эпидемиология, профилактика // Мир медицины. – 2015. – № 3. – С. 2–5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A3" w:rsidRDefault="00453AA3" w:rsidP="00763F6E">
      <w:pPr>
        <w:spacing w:after="0" w:line="240" w:lineRule="auto"/>
      </w:pPr>
      <w:r>
        <w:separator/>
      </w:r>
    </w:p>
  </w:footnote>
  <w:footnote w:type="continuationSeparator" w:id="0">
    <w:p w:rsidR="00453AA3" w:rsidRDefault="00453AA3" w:rsidP="0076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184079"/>
    </w:sdtPr>
    <w:sdtEndPr>
      <w:rPr>
        <w:rFonts w:ascii="Times New Roman" w:hAnsi="Times New Roman" w:cs="Times New Roman"/>
      </w:rPr>
    </w:sdtEndPr>
    <w:sdtContent>
      <w:p w:rsidR="00EE2812" w:rsidRPr="00EE2812" w:rsidRDefault="00C6637C">
        <w:pPr>
          <w:pStyle w:val="a3"/>
          <w:jc w:val="center"/>
          <w:rPr>
            <w:rFonts w:ascii="Times New Roman" w:hAnsi="Times New Roman" w:cs="Times New Roman"/>
          </w:rPr>
        </w:pPr>
        <w:r w:rsidRPr="00EE2812">
          <w:rPr>
            <w:rFonts w:ascii="Times New Roman" w:hAnsi="Times New Roman" w:cs="Times New Roman"/>
          </w:rPr>
          <w:fldChar w:fldCharType="begin"/>
        </w:r>
        <w:r w:rsidR="00EE2812" w:rsidRPr="00EE2812">
          <w:rPr>
            <w:rFonts w:ascii="Times New Roman" w:hAnsi="Times New Roman" w:cs="Times New Roman"/>
          </w:rPr>
          <w:instrText>PAGE   \* MERGEFORMAT</w:instrText>
        </w:r>
        <w:r w:rsidRPr="00EE2812">
          <w:rPr>
            <w:rFonts w:ascii="Times New Roman" w:hAnsi="Times New Roman" w:cs="Times New Roman"/>
          </w:rPr>
          <w:fldChar w:fldCharType="separate"/>
        </w:r>
        <w:r w:rsidR="0063613B">
          <w:rPr>
            <w:rFonts w:ascii="Times New Roman" w:hAnsi="Times New Roman" w:cs="Times New Roman"/>
            <w:noProof/>
          </w:rPr>
          <w:t>1</w:t>
        </w:r>
        <w:r w:rsidRPr="00EE2812">
          <w:rPr>
            <w:rFonts w:ascii="Times New Roman" w:hAnsi="Times New Roman" w:cs="Times New Roman"/>
          </w:rPr>
          <w:fldChar w:fldCharType="end"/>
        </w:r>
      </w:p>
    </w:sdtContent>
  </w:sdt>
  <w:p w:rsidR="00EE2812" w:rsidRDefault="00EE28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494"/>
    <w:rsid w:val="000E21B4"/>
    <w:rsid w:val="00453AA3"/>
    <w:rsid w:val="004F4494"/>
    <w:rsid w:val="005056C4"/>
    <w:rsid w:val="0063613B"/>
    <w:rsid w:val="00763F6E"/>
    <w:rsid w:val="00AC703B"/>
    <w:rsid w:val="00AE1EAC"/>
    <w:rsid w:val="00C608B0"/>
    <w:rsid w:val="00C6637C"/>
    <w:rsid w:val="00EE2812"/>
    <w:rsid w:val="00F404A6"/>
    <w:rsid w:val="00FB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6D65-A6AD-4E91-B8F6-09A06C62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F6E"/>
  </w:style>
  <w:style w:type="paragraph" w:styleId="a5">
    <w:name w:val="footer"/>
    <w:basedOn w:val="a"/>
    <w:link w:val="a6"/>
    <w:uiPriority w:val="99"/>
    <w:unhideWhenUsed/>
    <w:rsid w:val="0076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F6E"/>
  </w:style>
  <w:style w:type="character" w:styleId="a7">
    <w:name w:val="annotation reference"/>
    <w:basedOn w:val="a0"/>
    <w:uiPriority w:val="99"/>
    <w:semiHidden/>
    <w:unhideWhenUsed/>
    <w:rsid w:val="00EE28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281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28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8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281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E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User</cp:lastModifiedBy>
  <cp:revision>9</cp:revision>
  <dcterms:created xsi:type="dcterms:W3CDTF">2023-03-16T12:40:00Z</dcterms:created>
  <dcterms:modified xsi:type="dcterms:W3CDTF">2023-03-21T13:35:00Z</dcterms:modified>
</cp:coreProperties>
</file>